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7B" w:rsidRPr="00310196" w:rsidRDefault="001B1C7B" w:rsidP="001B1C7B">
      <w:pPr>
        <w:jc w:val="center"/>
        <w:rPr>
          <w:rFonts w:ascii="Arial" w:hAnsi="Arial" w:cs="Arial"/>
          <w:b/>
          <w:sz w:val="28"/>
          <w:szCs w:val="28"/>
          <w:u w:val="single"/>
        </w:rPr>
      </w:pPr>
      <w:bookmarkStart w:id="0" w:name="_GoBack"/>
      <w:bookmarkEnd w:id="0"/>
      <w:r w:rsidRPr="001B1C7B">
        <w:rPr>
          <w:rFonts w:ascii="Arial" w:hAnsi="Arial" w:cs="Arial"/>
          <w:b/>
          <w:sz w:val="28"/>
          <w:szCs w:val="28"/>
          <w:u w:val="single"/>
        </w:rPr>
        <w:t>Vorbereitung auf die Warnung ( Seelenschau )</w:t>
      </w:r>
    </w:p>
    <w:p w:rsidR="001B1C7B" w:rsidRPr="00310196" w:rsidRDefault="001B1C7B" w:rsidP="00310196">
      <w:pPr>
        <w:rPr>
          <w:rFonts w:ascii="Arial" w:hAnsi="Arial" w:cs="Arial"/>
          <w:sz w:val="24"/>
          <w:szCs w:val="24"/>
        </w:rPr>
      </w:pPr>
      <w:r w:rsidRPr="00310196">
        <w:rPr>
          <w:rFonts w:ascii="Arial" w:hAnsi="Arial" w:cs="Arial"/>
          <w:sz w:val="24"/>
          <w:szCs w:val="24"/>
        </w:rPr>
        <w:t>In dem Zeitfenster kurz vor und nach der Warnung ergeben sich erhebliche Gefahren</w:t>
      </w:r>
      <w:r w:rsidR="00175FF4">
        <w:rPr>
          <w:rFonts w:ascii="Arial" w:hAnsi="Arial" w:cs="Arial"/>
          <w:sz w:val="24"/>
          <w:szCs w:val="24"/>
        </w:rPr>
        <w:t>,</w:t>
      </w:r>
      <w:r w:rsidRPr="00310196">
        <w:rPr>
          <w:rFonts w:ascii="Arial" w:hAnsi="Arial" w:cs="Arial"/>
          <w:sz w:val="24"/>
          <w:szCs w:val="24"/>
        </w:rPr>
        <w:t xml:space="preserve"> aber auch ungeahnte Chancen zur Rettung von Seelen. Die Menschen werden</w:t>
      </w:r>
      <w:r w:rsidR="00175FF4">
        <w:rPr>
          <w:rFonts w:ascii="Arial" w:hAnsi="Arial" w:cs="Arial"/>
          <w:sz w:val="24"/>
          <w:szCs w:val="24"/>
        </w:rPr>
        <w:t>, wenn das Kreuz am Himmel e</w:t>
      </w:r>
      <w:r w:rsidRPr="00310196">
        <w:rPr>
          <w:rFonts w:ascii="Arial" w:hAnsi="Arial" w:cs="Arial"/>
          <w:sz w:val="24"/>
          <w:szCs w:val="24"/>
        </w:rPr>
        <w:t>rscheint</w:t>
      </w:r>
      <w:r w:rsidR="00175FF4">
        <w:rPr>
          <w:rFonts w:ascii="Arial" w:hAnsi="Arial" w:cs="Arial"/>
          <w:sz w:val="24"/>
          <w:szCs w:val="24"/>
        </w:rPr>
        <w:t xml:space="preserve"> — </w:t>
      </w:r>
      <w:r w:rsidR="00175FF4" w:rsidRPr="00310196">
        <w:rPr>
          <w:rFonts w:ascii="Arial" w:hAnsi="Arial" w:cs="Arial"/>
          <w:sz w:val="24"/>
          <w:szCs w:val="24"/>
        </w:rPr>
        <w:t xml:space="preserve">7 Tage vorher </w:t>
      </w:r>
      <w:r w:rsidR="00175FF4">
        <w:rPr>
          <w:rFonts w:ascii="Arial" w:hAnsi="Arial" w:cs="Arial"/>
          <w:sz w:val="24"/>
          <w:szCs w:val="24"/>
        </w:rPr>
        <w:t xml:space="preserve"> —,</w:t>
      </w:r>
      <w:r w:rsidRPr="00310196">
        <w:rPr>
          <w:rFonts w:ascii="Arial" w:hAnsi="Arial" w:cs="Arial"/>
          <w:sz w:val="24"/>
          <w:szCs w:val="24"/>
        </w:rPr>
        <w:t xml:space="preserve"> </w:t>
      </w:r>
      <w:r w:rsidR="00175FF4">
        <w:rPr>
          <w:rFonts w:ascii="Arial" w:hAnsi="Arial" w:cs="Arial"/>
          <w:sz w:val="24"/>
          <w:szCs w:val="24"/>
        </w:rPr>
        <w:t>i</w:t>
      </w:r>
      <w:r w:rsidRPr="00310196">
        <w:rPr>
          <w:rFonts w:ascii="Arial" w:hAnsi="Arial" w:cs="Arial"/>
          <w:sz w:val="24"/>
          <w:szCs w:val="24"/>
        </w:rPr>
        <w:t>hre Aufmerksamkeit auf dieses Ereignis richten und dann eher bereit sein</w:t>
      </w:r>
      <w:r w:rsidR="00175FF4">
        <w:rPr>
          <w:rFonts w:ascii="Arial" w:hAnsi="Arial" w:cs="Arial"/>
          <w:sz w:val="24"/>
          <w:szCs w:val="24"/>
        </w:rPr>
        <w:t>,</w:t>
      </w:r>
      <w:r w:rsidRPr="00310196">
        <w:rPr>
          <w:rFonts w:ascii="Arial" w:hAnsi="Arial" w:cs="Arial"/>
          <w:sz w:val="24"/>
          <w:szCs w:val="24"/>
        </w:rPr>
        <w:t xml:space="preserve"> Informationen anzunehmen</w:t>
      </w:r>
      <w:r w:rsidR="00175FF4">
        <w:rPr>
          <w:rFonts w:ascii="Arial" w:hAnsi="Arial" w:cs="Arial"/>
          <w:sz w:val="24"/>
          <w:szCs w:val="24"/>
        </w:rPr>
        <w:t>,</w:t>
      </w:r>
      <w:r w:rsidRPr="00310196">
        <w:rPr>
          <w:rFonts w:ascii="Arial" w:hAnsi="Arial" w:cs="Arial"/>
          <w:sz w:val="24"/>
          <w:szCs w:val="24"/>
        </w:rPr>
        <w:t xml:space="preserve"> als jetzt.</w:t>
      </w:r>
    </w:p>
    <w:p w:rsidR="001B1C7B" w:rsidRDefault="001B1C7B" w:rsidP="001B1C7B">
      <w:pPr>
        <w:rPr>
          <w:rFonts w:ascii="Arial" w:hAnsi="Arial" w:cs="Arial"/>
          <w:b/>
          <w:sz w:val="24"/>
          <w:szCs w:val="24"/>
          <w:u w:val="single"/>
        </w:rPr>
      </w:pPr>
      <w:r>
        <w:rPr>
          <w:rFonts w:ascii="Arial" w:hAnsi="Arial" w:cs="Arial"/>
          <w:b/>
          <w:sz w:val="24"/>
          <w:szCs w:val="24"/>
          <w:u w:val="single"/>
        </w:rPr>
        <w:t>Vor der Warnung:</w:t>
      </w:r>
    </w:p>
    <w:p w:rsidR="001B1C7B" w:rsidRDefault="001B1C7B" w:rsidP="001B1C7B">
      <w:pPr>
        <w:rPr>
          <w:rFonts w:ascii="Arial" w:hAnsi="Arial" w:cs="Arial"/>
          <w:sz w:val="24"/>
          <w:szCs w:val="24"/>
        </w:rPr>
      </w:pPr>
      <w:r>
        <w:rPr>
          <w:rFonts w:ascii="Arial" w:hAnsi="Arial" w:cs="Arial"/>
          <w:sz w:val="24"/>
          <w:szCs w:val="24"/>
        </w:rPr>
        <w:t>Man mu</w:t>
      </w:r>
      <w:r w:rsidR="00175FF4">
        <w:rPr>
          <w:rFonts w:ascii="Arial" w:hAnsi="Arial" w:cs="Arial"/>
          <w:sz w:val="24"/>
          <w:szCs w:val="24"/>
        </w:rPr>
        <w:t>ss</w:t>
      </w:r>
      <w:r>
        <w:rPr>
          <w:rFonts w:ascii="Arial" w:hAnsi="Arial" w:cs="Arial"/>
          <w:sz w:val="24"/>
          <w:szCs w:val="24"/>
        </w:rPr>
        <w:t xml:space="preserve"> bedenken, dass die meisten Menschen in Todsünden leben und vom Glauben nur eine Grundahnung haben. So ist es wichtig</w:t>
      </w:r>
      <w:r w:rsidR="00175FF4">
        <w:rPr>
          <w:rFonts w:ascii="Arial" w:hAnsi="Arial" w:cs="Arial"/>
          <w:sz w:val="24"/>
          <w:szCs w:val="24"/>
        </w:rPr>
        <w:t>,</w:t>
      </w:r>
      <w:r>
        <w:rPr>
          <w:rFonts w:ascii="Arial" w:hAnsi="Arial" w:cs="Arial"/>
          <w:sz w:val="24"/>
          <w:szCs w:val="24"/>
        </w:rPr>
        <w:t xml:space="preserve"> Ihnen zu erklären</w:t>
      </w:r>
      <w:r w:rsidR="00175FF4">
        <w:rPr>
          <w:rFonts w:ascii="Arial" w:hAnsi="Arial" w:cs="Arial"/>
          <w:sz w:val="24"/>
          <w:szCs w:val="24"/>
        </w:rPr>
        <w:t>,</w:t>
      </w:r>
      <w:r>
        <w:rPr>
          <w:rFonts w:ascii="Arial" w:hAnsi="Arial" w:cs="Arial"/>
          <w:sz w:val="24"/>
          <w:szCs w:val="24"/>
        </w:rPr>
        <w:t xml:space="preserve"> was bei der Warnung passieren wird und wie sie sich auf die Warnung vorbereiten können.</w:t>
      </w:r>
    </w:p>
    <w:p w:rsidR="001B1C7B" w:rsidRDefault="001B1C7B" w:rsidP="001B1C7B">
      <w:pPr>
        <w:rPr>
          <w:rFonts w:ascii="Arial" w:hAnsi="Arial" w:cs="Arial"/>
          <w:b/>
          <w:sz w:val="24"/>
          <w:szCs w:val="24"/>
          <w:u w:val="single"/>
        </w:rPr>
      </w:pPr>
      <w:r>
        <w:rPr>
          <w:rFonts w:ascii="Arial" w:hAnsi="Arial" w:cs="Arial"/>
          <w:b/>
          <w:sz w:val="24"/>
          <w:szCs w:val="24"/>
          <w:u w:val="single"/>
        </w:rPr>
        <w:t>Nach der Warnung:</w:t>
      </w:r>
    </w:p>
    <w:p w:rsidR="001B1C7B" w:rsidRDefault="001B1C7B" w:rsidP="001B1C7B">
      <w:pPr>
        <w:rPr>
          <w:rFonts w:ascii="Arial" w:hAnsi="Arial" w:cs="Arial"/>
          <w:sz w:val="24"/>
          <w:szCs w:val="24"/>
        </w:rPr>
      </w:pPr>
      <w:r>
        <w:rPr>
          <w:rFonts w:ascii="Arial" w:hAnsi="Arial" w:cs="Arial"/>
          <w:sz w:val="24"/>
          <w:szCs w:val="24"/>
        </w:rPr>
        <w:t>Kurze Zeit nach der Warnung haben wir es mit zwei Situationen zu tun.  Die Menschen</w:t>
      </w:r>
      <w:r w:rsidR="00175FF4">
        <w:rPr>
          <w:rFonts w:ascii="Arial" w:hAnsi="Arial" w:cs="Arial"/>
          <w:sz w:val="24"/>
          <w:szCs w:val="24"/>
        </w:rPr>
        <w:t>,</w:t>
      </w:r>
      <w:r>
        <w:rPr>
          <w:rFonts w:ascii="Arial" w:hAnsi="Arial" w:cs="Arial"/>
          <w:sz w:val="24"/>
          <w:szCs w:val="24"/>
        </w:rPr>
        <w:t xml:space="preserve"> welche die Warnung erlebt haben</w:t>
      </w:r>
      <w:r w:rsidR="00AB1E99">
        <w:rPr>
          <w:rFonts w:ascii="Arial" w:hAnsi="Arial" w:cs="Arial"/>
          <w:sz w:val="24"/>
          <w:szCs w:val="24"/>
        </w:rPr>
        <w:t>,</w:t>
      </w:r>
      <w:r>
        <w:rPr>
          <w:rFonts w:ascii="Arial" w:hAnsi="Arial" w:cs="Arial"/>
          <w:sz w:val="24"/>
          <w:szCs w:val="24"/>
        </w:rPr>
        <w:t xml:space="preserve"> werden meistens verwirrt und geschockt sein.  Aufgrund des Mangels an Glaubensinformationen oder geeigneten Ansprechpartnern fehlt Ihnen die Orientierung.  Auf der anderen Seite wird Satan nicht schlafen und die ganze Medienmacht dazu nutzen </w:t>
      </w:r>
      <w:r w:rsidR="00AB1E99">
        <w:rPr>
          <w:rFonts w:ascii="Arial" w:hAnsi="Arial" w:cs="Arial"/>
          <w:sz w:val="24"/>
          <w:szCs w:val="24"/>
        </w:rPr>
        <w:t>—</w:t>
      </w:r>
      <w:r>
        <w:rPr>
          <w:rFonts w:ascii="Arial" w:hAnsi="Arial" w:cs="Arial"/>
          <w:sz w:val="24"/>
          <w:szCs w:val="24"/>
        </w:rPr>
        <w:t xml:space="preserve"> die Menschen davon zu überzeugen</w:t>
      </w:r>
      <w:r w:rsidR="00AB1E99">
        <w:rPr>
          <w:rFonts w:ascii="Arial" w:hAnsi="Arial" w:cs="Arial"/>
          <w:sz w:val="24"/>
          <w:szCs w:val="24"/>
        </w:rPr>
        <w:t>,</w:t>
      </w:r>
      <w:r>
        <w:rPr>
          <w:rFonts w:ascii="Arial" w:hAnsi="Arial" w:cs="Arial"/>
          <w:sz w:val="24"/>
          <w:szCs w:val="24"/>
        </w:rPr>
        <w:t xml:space="preserve"> z.B.  das</w:t>
      </w:r>
      <w:r w:rsidR="00AB1E99">
        <w:rPr>
          <w:rFonts w:ascii="Arial" w:hAnsi="Arial" w:cs="Arial"/>
          <w:sz w:val="24"/>
          <w:szCs w:val="24"/>
        </w:rPr>
        <w:t>s</w:t>
      </w:r>
      <w:r>
        <w:rPr>
          <w:rFonts w:ascii="Arial" w:hAnsi="Arial" w:cs="Arial"/>
          <w:sz w:val="24"/>
          <w:szCs w:val="24"/>
        </w:rPr>
        <w:t xml:space="preserve"> die Warnung eine Massenpsychose </w:t>
      </w:r>
      <w:r w:rsidR="00AB1E99">
        <w:rPr>
          <w:rFonts w:ascii="Arial" w:hAnsi="Arial" w:cs="Arial"/>
          <w:sz w:val="24"/>
          <w:szCs w:val="24"/>
        </w:rPr>
        <w:t>sei</w:t>
      </w:r>
      <w:r>
        <w:rPr>
          <w:rFonts w:ascii="Arial" w:hAnsi="Arial" w:cs="Arial"/>
          <w:sz w:val="24"/>
          <w:szCs w:val="24"/>
        </w:rPr>
        <w:t>.  E</w:t>
      </w:r>
      <w:r w:rsidR="00AB1E99">
        <w:rPr>
          <w:rFonts w:ascii="Arial" w:hAnsi="Arial" w:cs="Arial"/>
          <w:sz w:val="24"/>
          <w:szCs w:val="24"/>
        </w:rPr>
        <w:t>r wird dieses Ereignis verleumd</w:t>
      </w:r>
      <w:r>
        <w:rPr>
          <w:rFonts w:ascii="Arial" w:hAnsi="Arial" w:cs="Arial"/>
          <w:sz w:val="24"/>
          <w:szCs w:val="24"/>
        </w:rPr>
        <w:t>en oder umdeuten müssen</w:t>
      </w:r>
      <w:r w:rsidR="0075697B">
        <w:rPr>
          <w:rFonts w:ascii="Arial" w:hAnsi="Arial" w:cs="Arial"/>
          <w:sz w:val="24"/>
          <w:szCs w:val="24"/>
        </w:rPr>
        <w:t>,</w:t>
      </w:r>
      <w:r>
        <w:rPr>
          <w:rFonts w:ascii="Arial" w:hAnsi="Arial" w:cs="Arial"/>
          <w:sz w:val="24"/>
          <w:szCs w:val="24"/>
        </w:rPr>
        <w:t xml:space="preserve"> um die Kontrolle über die Seelen zu behalten. Gleichzeitig wird er auch glaubensschwache Personen nutzen</w:t>
      </w:r>
      <w:r w:rsidR="0075697B">
        <w:rPr>
          <w:rFonts w:ascii="Arial" w:hAnsi="Arial" w:cs="Arial"/>
          <w:sz w:val="24"/>
          <w:szCs w:val="24"/>
        </w:rPr>
        <w:t>,</w:t>
      </w:r>
      <w:r>
        <w:rPr>
          <w:rFonts w:ascii="Arial" w:hAnsi="Arial" w:cs="Arial"/>
          <w:sz w:val="24"/>
          <w:szCs w:val="24"/>
        </w:rPr>
        <w:t xml:space="preserve"> um ein falsches Evangelium lehren zu lassen.</w:t>
      </w:r>
    </w:p>
    <w:p w:rsidR="001B1C7B" w:rsidRDefault="001B1C7B" w:rsidP="001B1C7B">
      <w:pPr>
        <w:rPr>
          <w:rFonts w:ascii="Arial" w:hAnsi="Arial" w:cs="Arial"/>
          <w:b/>
          <w:sz w:val="24"/>
          <w:szCs w:val="24"/>
          <w:u w:val="single"/>
        </w:rPr>
      </w:pPr>
      <w:r>
        <w:rPr>
          <w:rFonts w:ascii="Arial" w:hAnsi="Arial" w:cs="Arial"/>
          <w:b/>
          <w:sz w:val="24"/>
          <w:szCs w:val="24"/>
          <w:u w:val="single"/>
        </w:rPr>
        <w:t>Der Plan:</w:t>
      </w:r>
    </w:p>
    <w:p w:rsidR="001B1C7B" w:rsidRDefault="001B1C7B" w:rsidP="001B1C7B">
      <w:pPr>
        <w:rPr>
          <w:rFonts w:ascii="Arial" w:hAnsi="Arial" w:cs="Arial"/>
          <w:sz w:val="24"/>
          <w:szCs w:val="24"/>
        </w:rPr>
      </w:pPr>
      <w:r>
        <w:rPr>
          <w:rFonts w:ascii="Arial" w:hAnsi="Arial" w:cs="Arial"/>
          <w:sz w:val="24"/>
          <w:szCs w:val="24"/>
        </w:rPr>
        <w:t xml:space="preserve">Bei dem Plan handelt es sich um eine gefahrlose  Briefverteilungsaktion </w:t>
      </w:r>
      <w:r w:rsidR="0075697B">
        <w:rPr>
          <w:rFonts w:ascii="Arial" w:hAnsi="Arial" w:cs="Arial"/>
          <w:sz w:val="24"/>
          <w:szCs w:val="24"/>
        </w:rPr>
        <w:t>—</w:t>
      </w:r>
      <w:r>
        <w:rPr>
          <w:rFonts w:ascii="Arial" w:hAnsi="Arial" w:cs="Arial"/>
          <w:sz w:val="24"/>
          <w:szCs w:val="24"/>
        </w:rPr>
        <w:t xml:space="preserve"> welche der einzelnen Person kaum Kosten verursacht. Man kann die Briefe gut 15 Minuten vom Wohnort</w:t>
      </w:r>
      <w:r w:rsidR="00F8239D">
        <w:rPr>
          <w:rFonts w:ascii="Arial" w:hAnsi="Arial" w:cs="Arial"/>
          <w:sz w:val="24"/>
          <w:szCs w:val="24"/>
        </w:rPr>
        <w:t xml:space="preserve"> entfernt</w:t>
      </w:r>
      <w:r>
        <w:rPr>
          <w:rFonts w:ascii="Arial" w:hAnsi="Arial" w:cs="Arial"/>
          <w:sz w:val="24"/>
          <w:szCs w:val="24"/>
        </w:rPr>
        <w:t xml:space="preserve"> in die Briefkästen werfen und dabe</w:t>
      </w:r>
      <w:r w:rsidR="00F8239D">
        <w:rPr>
          <w:rFonts w:ascii="Arial" w:hAnsi="Arial" w:cs="Arial"/>
          <w:sz w:val="24"/>
          <w:szCs w:val="24"/>
        </w:rPr>
        <w:t>i anonym bleiben.  1000 Kopien k</w:t>
      </w:r>
      <w:r>
        <w:rPr>
          <w:rFonts w:ascii="Arial" w:hAnsi="Arial" w:cs="Arial"/>
          <w:sz w:val="24"/>
          <w:szCs w:val="24"/>
        </w:rPr>
        <w:t xml:space="preserve">osten dabei  zwischen 15 und 30 Euro im </w:t>
      </w:r>
      <w:proofErr w:type="spellStart"/>
      <w:r>
        <w:rPr>
          <w:rFonts w:ascii="Arial" w:hAnsi="Arial" w:cs="Arial"/>
          <w:sz w:val="24"/>
          <w:szCs w:val="24"/>
        </w:rPr>
        <w:t>Copyshop</w:t>
      </w:r>
      <w:proofErr w:type="spellEnd"/>
      <w:r>
        <w:rPr>
          <w:rFonts w:ascii="Arial" w:hAnsi="Arial" w:cs="Arial"/>
          <w:sz w:val="24"/>
          <w:szCs w:val="24"/>
        </w:rPr>
        <w:t>.</w:t>
      </w:r>
      <w:r w:rsidR="00310196">
        <w:rPr>
          <w:rFonts w:ascii="Arial" w:hAnsi="Arial" w:cs="Arial"/>
          <w:sz w:val="24"/>
          <w:szCs w:val="24"/>
        </w:rPr>
        <w:t xml:space="preserve"> Der Verteilung soll erfolgen</w:t>
      </w:r>
      <w:r w:rsidR="0075697B">
        <w:rPr>
          <w:rFonts w:ascii="Arial" w:hAnsi="Arial" w:cs="Arial"/>
          <w:sz w:val="24"/>
          <w:szCs w:val="24"/>
        </w:rPr>
        <w:t>,</w:t>
      </w:r>
      <w:r w:rsidR="00310196">
        <w:rPr>
          <w:rFonts w:ascii="Arial" w:hAnsi="Arial" w:cs="Arial"/>
          <w:sz w:val="24"/>
          <w:szCs w:val="24"/>
        </w:rPr>
        <w:t xml:space="preserve"> sobald das Kreuz erscheint. Der vorbereitete Brief soll dabei folgende Informationen enthalten</w:t>
      </w:r>
    </w:p>
    <w:p w:rsidR="00310196" w:rsidRDefault="00310196" w:rsidP="001B1C7B">
      <w:pPr>
        <w:rPr>
          <w:rFonts w:ascii="Arial" w:hAnsi="Arial" w:cs="Arial"/>
          <w:sz w:val="24"/>
          <w:szCs w:val="24"/>
        </w:rPr>
      </w:pPr>
      <w:r>
        <w:rPr>
          <w:rFonts w:ascii="Arial" w:hAnsi="Arial" w:cs="Arial"/>
          <w:sz w:val="24"/>
          <w:szCs w:val="24"/>
        </w:rPr>
        <w:t>-</w:t>
      </w:r>
      <w:r w:rsidR="0075697B">
        <w:rPr>
          <w:rFonts w:ascii="Arial" w:hAnsi="Arial" w:cs="Arial"/>
          <w:sz w:val="24"/>
          <w:szCs w:val="24"/>
        </w:rPr>
        <w:t xml:space="preserve"> </w:t>
      </w:r>
      <w:r>
        <w:rPr>
          <w:rFonts w:ascii="Arial" w:hAnsi="Arial" w:cs="Arial"/>
          <w:sz w:val="24"/>
          <w:szCs w:val="24"/>
        </w:rPr>
        <w:t xml:space="preserve"> Die Neugierde nutzen</w:t>
      </w:r>
      <w:r w:rsidR="0075697B">
        <w:rPr>
          <w:rFonts w:ascii="Arial" w:hAnsi="Arial" w:cs="Arial"/>
          <w:sz w:val="24"/>
          <w:szCs w:val="24"/>
        </w:rPr>
        <w:t>,</w:t>
      </w:r>
      <w:r>
        <w:rPr>
          <w:rFonts w:ascii="Arial" w:hAnsi="Arial" w:cs="Arial"/>
          <w:sz w:val="24"/>
          <w:szCs w:val="24"/>
        </w:rPr>
        <w:t xml:space="preserve"> um Ihn aufzuheben</w:t>
      </w:r>
      <w:r w:rsidR="0075697B">
        <w:rPr>
          <w:rFonts w:ascii="Arial" w:hAnsi="Arial" w:cs="Arial"/>
          <w:sz w:val="24"/>
          <w:szCs w:val="24"/>
        </w:rPr>
        <w:t>,</w:t>
      </w:r>
      <w:r>
        <w:rPr>
          <w:rFonts w:ascii="Arial" w:hAnsi="Arial" w:cs="Arial"/>
          <w:sz w:val="24"/>
          <w:szCs w:val="24"/>
        </w:rPr>
        <w:t xml:space="preserve"> bis die Warnung erfolgte</w:t>
      </w:r>
      <w:r w:rsidR="0075697B">
        <w:rPr>
          <w:rFonts w:ascii="Arial" w:hAnsi="Arial" w:cs="Arial"/>
          <w:sz w:val="24"/>
          <w:szCs w:val="24"/>
        </w:rPr>
        <w:t>.</w:t>
      </w:r>
    </w:p>
    <w:p w:rsidR="00310196" w:rsidRDefault="00310196" w:rsidP="001B1C7B">
      <w:pPr>
        <w:rPr>
          <w:rFonts w:ascii="Arial" w:hAnsi="Arial" w:cs="Arial"/>
          <w:sz w:val="24"/>
          <w:szCs w:val="24"/>
        </w:rPr>
      </w:pPr>
      <w:r>
        <w:rPr>
          <w:rFonts w:ascii="Arial" w:hAnsi="Arial" w:cs="Arial"/>
          <w:sz w:val="24"/>
          <w:szCs w:val="24"/>
        </w:rPr>
        <w:t>-  Informationen über die Warnung, die Liebe J</w:t>
      </w:r>
      <w:r w:rsidR="0075697B">
        <w:rPr>
          <w:rFonts w:ascii="Arial" w:hAnsi="Arial" w:cs="Arial"/>
          <w:sz w:val="24"/>
          <w:szCs w:val="24"/>
        </w:rPr>
        <w:t>esu und ein Gebet zur Vergebung,</w:t>
      </w:r>
    </w:p>
    <w:p w:rsidR="00310196" w:rsidRDefault="00310196" w:rsidP="001B1C7B">
      <w:pPr>
        <w:rPr>
          <w:rFonts w:ascii="Arial" w:hAnsi="Arial" w:cs="Arial"/>
          <w:sz w:val="24"/>
          <w:szCs w:val="24"/>
        </w:rPr>
      </w:pPr>
      <w:r>
        <w:rPr>
          <w:rFonts w:ascii="Arial" w:hAnsi="Arial" w:cs="Arial"/>
          <w:sz w:val="24"/>
          <w:szCs w:val="24"/>
        </w:rPr>
        <w:t xml:space="preserve">-  Informationen über die </w:t>
      </w:r>
      <w:r w:rsidR="0075697B">
        <w:rPr>
          <w:rFonts w:ascii="Arial" w:hAnsi="Arial" w:cs="Arial"/>
          <w:sz w:val="24"/>
          <w:szCs w:val="24"/>
        </w:rPr>
        <w:t>wichtigsten Informationsquellen (</w:t>
      </w:r>
      <w:proofErr w:type="spellStart"/>
      <w:r w:rsidR="0075697B">
        <w:rPr>
          <w:rFonts w:ascii="Arial" w:hAnsi="Arial" w:cs="Arial"/>
          <w:sz w:val="24"/>
          <w:szCs w:val="24"/>
        </w:rPr>
        <w:t>BdW</w:t>
      </w:r>
      <w:proofErr w:type="spellEnd"/>
      <w:r w:rsidR="0075697B">
        <w:rPr>
          <w:rFonts w:ascii="Arial" w:hAnsi="Arial" w:cs="Arial"/>
          <w:sz w:val="24"/>
          <w:szCs w:val="24"/>
        </w:rPr>
        <w:t xml:space="preserve"> und Kath-zdw.ch</w:t>
      </w:r>
      <w:r>
        <w:rPr>
          <w:rFonts w:ascii="Arial" w:hAnsi="Arial" w:cs="Arial"/>
          <w:sz w:val="24"/>
          <w:szCs w:val="24"/>
        </w:rPr>
        <w:t>)</w:t>
      </w:r>
      <w:r w:rsidR="0075697B">
        <w:rPr>
          <w:rFonts w:ascii="Arial" w:hAnsi="Arial" w:cs="Arial"/>
          <w:sz w:val="24"/>
          <w:szCs w:val="24"/>
        </w:rPr>
        <w:t>,</w:t>
      </w:r>
    </w:p>
    <w:p w:rsidR="00310196" w:rsidRDefault="00310196" w:rsidP="001B1C7B">
      <w:pPr>
        <w:rPr>
          <w:rFonts w:ascii="Arial" w:hAnsi="Arial" w:cs="Arial"/>
          <w:sz w:val="24"/>
          <w:szCs w:val="24"/>
        </w:rPr>
      </w:pPr>
      <w:r>
        <w:rPr>
          <w:rFonts w:ascii="Arial" w:hAnsi="Arial" w:cs="Arial"/>
          <w:sz w:val="24"/>
          <w:szCs w:val="24"/>
        </w:rPr>
        <w:t>-  einen kurzen Ausblick auf die zu erwartenden Gegenmaßnahmen Satans</w:t>
      </w:r>
      <w:r w:rsidR="0075697B">
        <w:rPr>
          <w:rFonts w:ascii="Arial" w:hAnsi="Arial" w:cs="Arial"/>
          <w:sz w:val="24"/>
          <w:szCs w:val="24"/>
        </w:rPr>
        <w:t>.</w:t>
      </w:r>
    </w:p>
    <w:p w:rsidR="00310196" w:rsidRDefault="00310196" w:rsidP="001B1C7B">
      <w:pPr>
        <w:rPr>
          <w:rFonts w:ascii="Arial" w:hAnsi="Arial" w:cs="Arial"/>
          <w:sz w:val="24"/>
          <w:szCs w:val="24"/>
        </w:rPr>
      </w:pPr>
      <w:r>
        <w:rPr>
          <w:rFonts w:ascii="Arial" w:hAnsi="Arial" w:cs="Arial"/>
          <w:sz w:val="24"/>
          <w:szCs w:val="24"/>
        </w:rPr>
        <w:t>Wenn wir nur 1000 Leute mobilisieren könnten</w:t>
      </w:r>
      <w:r w:rsidR="0075697B">
        <w:rPr>
          <w:rFonts w:ascii="Arial" w:hAnsi="Arial" w:cs="Arial"/>
          <w:sz w:val="24"/>
          <w:szCs w:val="24"/>
        </w:rPr>
        <w:t>,</w:t>
      </w:r>
      <w:r>
        <w:rPr>
          <w:rFonts w:ascii="Arial" w:hAnsi="Arial" w:cs="Arial"/>
          <w:sz w:val="24"/>
          <w:szCs w:val="24"/>
        </w:rPr>
        <w:t xml:space="preserve"> sich daran zu beteiligen, wären mit 1000 Briefen pro Person bis zu 1 Mi</w:t>
      </w:r>
      <w:r w:rsidR="0075697B">
        <w:rPr>
          <w:rFonts w:ascii="Arial" w:hAnsi="Arial" w:cs="Arial"/>
          <w:sz w:val="24"/>
          <w:szCs w:val="24"/>
        </w:rPr>
        <w:t>llion Menschen vorab informiert, w</w:t>
      </w:r>
      <w:r>
        <w:rPr>
          <w:rFonts w:ascii="Arial" w:hAnsi="Arial" w:cs="Arial"/>
          <w:sz w:val="24"/>
          <w:szCs w:val="24"/>
        </w:rPr>
        <w:t>elche bei Interesse natürlich noch andere informieren könnten. Selbst wenn der Brief weggeworfen wird</w:t>
      </w:r>
      <w:r w:rsidR="0075697B">
        <w:rPr>
          <w:rFonts w:ascii="Arial" w:hAnsi="Arial" w:cs="Arial"/>
          <w:sz w:val="24"/>
          <w:szCs w:val="24"/>
        </w:rPr>
        <w:t>,</w:t>
      </w:r>
      <w:r>
        <w:rPr>
          <w:rFonts w:ascii="Arial" w:hAnsi="Arial" w:cs="Arial"/>
          <w:sz w:val="24"/>
          <w:szCs w:val="24"/>
        </w:rPr>
        <w:t xml:space="preserve"> ist es nicht so schlimm</w:t>
      </w:r>
      <w:r w:rsidR="0075697B">
        <w:rPr>
          <w:rFonts w:ascii="Arial" w:hAnsi="Arial" w:cs="Arial"/>
          <w:sz w:val="24"/>
          <w:szCs w:val="24"/>
        </w:rPr>
        <w:t xml:space="preserve">, </w:t>
      </w:r>
      <w:r>
        <w:rPr>
          <w:rFonts w:ascii="Arial" w:hAnsi="Arial" w:cs="Arial"/>
          <w:sz w:val="24"/>
          <w:szCs w:val="24"/>
        </w:rPr>
        <w:t>da sie sich wieder erinnern werden.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4B1C01" w:rsidTr="00AE1D8D">
        <w:tc>
          <w:tcPr>
            <w:tcW w:w="3070" w:type="dxa"/>
          </w:tcPr>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p w:rsidR="004B1C01" w:rsidRPr="00290185" w:rsidRDefault="004B1C01" w:rsidP="004B1C01">
            <w:pPr>
              <w:jc w:val="center"/>
              <w:rPr>
                <w:rFonts w:ascii="Arial" w:hAnsi="Arial" w:cs="Arial"/>
                <w:b/>
                <w:sz w:val="32"/>
                <w:szCs w:val="32"/>
              </w:rPr>
            </w:pPr>
            <w:r w:rsidRPr="00290185">
              <w:rPr>
                <w:rFonts w:ascii="Arial" w:hAnsi="Arial" w:cs="Arial"/>
                <w:b/>
                <w:sz w:val="32"/>
                <w:szCs w:val="32"/>
              </w:rPr>
              <w:t>Das Kreuz am</w:t>
            </w:r>
          </w:p>
          <w:p w:rsidR="004B1C01" w:rsidRDefault="004B1C01" w:rsidP="004B1C01">
            <w:pPr>
              <w:jc w:val="center"/>
              <w:rPr>
                <w:rFonts w:ascii="Arial" w:hAnsi="Arial" w:cs="Arial"/>
                <w:sz w:val="24"/>
                <w:szCs w:val="24"/>
              </w:rPr>
            </w:pPr>
            <w:r w:rsidRPr="00290185">
              <w:rPr>
                <w:rFonts w:ascii="Arial" w:hAnsi="Arial" w:cs="Arial"/>
                <w:b/>
                <w:sz w:val="32"/>
                <w:szCs w:val="32"/>
              </w:rPr>
              <w:t>Himmel</w:t>
            </w:r>
          </w:p>
        </w:tc>
        <w:tc>
          <w:tcPr>
            <w:tcW w:w="3071" w:type="dxa"/>
          </w:tcPr>
          <w:p w:rsidR="00AE1D8D" w:rsidRDefault="00AE1D8D" w:rsidP="004B1C01">
            <w:pPr>
              <w:jc w:val="center"/>
              <w:rPr>
                <w:rFonts w:ascii="Arial" w:hAnsi="Arial" w:cs="Arial"/>
                <w:sz w:val="24"/>
                <w:szCs w:val="24"/>
              </w:rPr>
            </w:pPr>
          </w:p>
          <w:p w:rsidR="004B1C01" w:rsidRDefault="00AE1D8D" w:rsidP="004B1C01">
            <w:pPr>
              <w:jc w:val="center"/>
              <w:rPr>
                <w:rFonts w:ascii="Arial" w:hAnsi="Arial" w:cs="Arial"/>
                <w:sz w:val="24"/>
                <w:szCs w:val="24"/>
              </w:rPr>
            </w:pPr>
            <w:r>
              <w:rPr>
                <w:rFonts w:ascii="Arial" w:hAnsi="Arial" w:cs="Arial"/>
                <w:sz w:val="24"/>
                <w:szCs w:val="24"/>
              </w:rPr>
              <w:t xml:space="preserve">! </w:t>
            </w:r>
            <w:r w:rsidR="007B3698">
              <w:rPr>
                <w:rFonts w:ascii="Arial" w:hAnsi="Arial" w:cs="Arial"/>
                <w:sz w:val="24"/>
                <w:szCs w:val="24"/>
              </w:rPr>
              <w:t>Gott liebt E</w:t>
            </w:r>
            <w:r w:rsidR="004B1C01">
              <w:rPr>
                <w:rFonts w:ascii="Arial" w:hAnsi="Arial" w:cs="Arial"/>
                <w:sz w:val="24"/>
                <w:szCs w:val="24"/>
              </w:rPr>
              <w:t>uch</w:t>
            </w:r>
            <w:r>
              <w:rPr>
                <w:rFonts w:ascii="Arial" w:hAnsi="Arial" w:cs="Arial"/>
                <w:sz w:val="24"/>
                <w:szCs w:val="24"/>
              </w:rPr>
              <w:t xml:space="preserve"> !</w:t>
            </w: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r>
              <w:rPr>
                <w:rFonts w:ascii="Arial" w:hAnsi="Arial" w:cs="Arial"/>
                <w:sz w:val="24"/>
                <w:szCs w:val="24"/>
              </w:rPr>
              <w:t>Sie erhalten diese Information</w:t>
            </w:r>
            <w:r w:rsidR="0075697B">
              <w:rPr>
                <w:rFonts w:ascii="Arial" w:hAnsi="Arial" w:cs="Arial"/>
                <w:sz w:val="24"/>
                <w:szCs w:val="24"/>
              </w:rPr>
              <w:t>,</w:t>
            </w:r>
            <w:r>
              <w:rPr>
                <w:rFonts w:ascii="Arial" w:hAnsi="Arial" w:cs="Arial"/>
                <w:sz w:val="24"/>
                <w:szCs w:val="24"/>
              </w:rPr>
              <w:t xml:space="preserve"> damit Sie sich auf die kommenden Ereignisse vorbereiten können</w:t>
            </w:r>
            <w:r w:rsidR="0075697B">
              <w:rPr>
                <w:rFonts w:ascii="Arial" w:hAnsi="Arial" w:cs="Arial"/>
                <w:sz w:val="24"/>
                <w:szCs w:val="24"/>
              </w:rPr>
              <w:t>,</w:t>
            </w:r>
            <w:r>
              <w:rPr>
                <w:rFonts w:ascii="Arial" w:hAnsi="Arial" w:cs="Arial"/>
                <w:sz w:val="24"/>
                <w:szCs w:val="24"/>
              </w:rPr>
              <w:t xml:space="preserve"> um Ihr</w:t>
            </w:r>
            <w:r w:rsidR="0075697B">
              <w:rPr>
                <w:rFonts w:ascii="Arial" w:hAnsi="Arial" w:cs="Arial"/>
                <w:sz w:val="24"/>
                <w:szCs w:val="24"/>
              </w:rPr>
              <w:t>e</w:t>
            </w:r>
            <w:r>
              <w:rPr>
                <w:rFonts w:ascii="Arial" w:hAnsi="Arial" w:cs="Arial"/>
                <w:sz w:val="24"/>
                <w:szCs w:val="24"/>
              </w:rPr>
              <w:t xml:space="preserve"> Seele und die Seelen Ihre</w:t>
            </w:r>
            <w:r w:rsidR="007B3698">
              <w:rPr>
                <w:rFonts w:ascii="Arial" w:hAnsi="Arial" w:cs="Arial"/>
                <w:sz w:val="24"/>
                <w:szCs w:val="24"/>
              </w:rPr>
              <w:t>r</w:t>
            </w:r>
            <w:r>
              <w:rPr>
                <w:rFonts w:ascii="Arial" w:hAnsi="Arial" w:cs="Arial"/>
                <w:sz w:val="24"/>
                <w:szCs w:val="24"/>
              </w:rPr>
              <w:t xml:space="preserve"> Lieben zu retten. Heben Sie Ihn wenigstens 7 Tage auf</w:t>
            </w:r>
            <w:r w:rsidR="0075697B">
              <w:rPr>
                <w:rFonts w:ascii="Arial" w:hAnsi="Arial" w:cs="Arial"/>
                <w:sz w:val="24"/>
                <w:szCs w:val="24"/>
              </w:rPr>
              <w:t>,</w:t>
            </w:r>
            <w:r>
              <w:rPr>
                <w:rFonts w:ascii="Arial" w:hAnsi="Arial" w:cs="Arial"/>
                <w:sz w:val="24"/>
                <w:szCs w:val="24"/>
              </w:rPr>
              <w:t xml:space="preserve"> damit die Zeit über die Wahrheit richten kann.</w:t>
            </w:r>
          </w:p>
          <w:p w:rsidR="00AE1D8D" w:rsidRDefault="00AE1D8D" w:rsidP="004B1C01">
            <w:pPr>
              <w:jc w:val="center"/>
              <w:rPr>
                <w:rFonts w:ascii="Arial" w:hAnsi="Arial" w:cs="Arial"/>
                <w:sz w:val="24"/>
                <w:szCs w:val="24"/>
              </w:rPr>
            </w:pPr>
          </w:p>
          <w:p w:rsidR="00AE1D8D" w:rsidRDefault="00AE1D8D" w:rsidP="004B1C01">
            <w:pPr>
              <w:jc w:val="center"/>
              <w:rPr>
                <w:rFonts w:ascii="Arial" w:hAnsi="Arial" w:cs="Arial"/>
                <w:sz w:val="24"/>
                <w:szCs w:val="24"/>
              </w:rPr>
            </w:pPr>
          </w:p>
        </w:tc>
        <w:tc>
          <w:tcPr>
            <w:tcW w:w="3071" w:type="dxa"/>
          </w:tcPr>
          <w:p w:rsidR="004B1C01" w:rsidRDefault="004B1C01" w:rsidP="001B1C7B">
            <w:pPr>
              <w:rPr>
                <w:rFonts w:ascii="Arial" w:hAnsi="Arial" w:cs="Arial"/>
                <w:sz w:val="24"/>
                <w:szCs w:val="24"/>
              </w:rPr>
            </w:pPr>
            <w:r w:rsidRPr="004B1C01">
              <w:rPr>
                <w:rFonts w:ascii="Arial" w:hAnsi="Arial" w:cs="Arial"/>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04950" cy="2305050"/>
                  <wp:effectExtent l="19050" t="0" r="0" b="0"/>
                  <wp:wrapSquare wrapText="bothSides"/>
                  <wp:docPr id="3" name="Grafik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cstate="print"/>
                          <a:stretch>
                            <a:fillRect/>
                          </a:stretch>
                        </pic:blipFill>
                        <pic:spPr>
                          <a:xfrm>
                            <a:off x="0" y="0"/>
                            <a:ext cx="1504950" cy="2305050"/>
                          </a:xfrm>
                          <a:prstGeom prst="rect">
                            <a:avLst/>
                          </a:prstGeom>
                        </pic:spPr>
                      </pic:pic>
                    </a:graphicData>
                  </a:graphic>
                </wp:anchor>
              </w:drawing>
            </w:r>
            <w:r w:rsidRPr="004B1C01">
              <w:rPr>
                <w:rFonts w:ascii="Arial" w:hAnsi="Arial" w:cs="Arial"/>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504950" cy="2305050"/>
                  <wp:effectExtent l="19050" t="0" r="0" b="0"/>
                  <wp:wrapSquare wrapText="bothSides"/>
                  <wp:docPr id="4" name="Grafik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cstate="print"/>
                          <a:stretch>
                            <a:fillRect/>
                          </a:stretch>
                        </pic:blipFill>
                        <pic:spPr>
                          <a:xfrm>
                            <a:off x="0" y="0"/>
                            <a:ext cx="1504950" cy="2305050"/>
                          </a:xfrm>
                          <a:prstGeom prst="rect">
                            <a:avLst/>
                          </a:prstGeom>
                        </pic:spPr>
                      </pic:pic>
                    </a:graphicData>
                  </a:graphic>
                </wp:anchor>
              </w:drawing>
            </w:r>
          </w:p>
        </w:tc>
      </w:tr>
    </w:tbl>
    <w:p w:rsidR="006B3A94" w:rsidRPr="009C1975" w:rsidRDefault="006B3A94" w:rsidP="001B1C7B">
      <w:pPr>
        <w:rPr>
          <w:rFonts w:ascii="Arial" w:hAnsi="Arial" w:cs="Arial"/>
        </w:rPr>
      </w:pPr>
      <w:r w:rsidRPr="009C1975">
        <w:rPr>
          <w:rFonts w:ascii="Arial" w:hAnsi="Arial" w:cs="Arial"/>
        </w:rPr>
        <w:t xml:space="preserve">Das Kreuz am Himmel kündigt die Seelenschau an. Dieses Ereignis wurde von der heiligen Jungfrau Maria in </w:t>
      </w:r>
      <w:proofErr w:type="spellStart"/>
      <w:r w:rsidRPr="009C1975">
        <w:rPr>
          <w:rFonts w:ascii="Arial" w:hAnsi="Arial" w:cs="Arial"/>
        </w:rPr>
        <w:t>Garabandal</w:t>
      </w:r>
      <w:proofErr w:type="spellEnd"/>
      <w:r w:rsidRPr="009C1975">
        <w:rPr>
          <w:rFonts w:ascii="Arial" w:hAnsi="Arial" w:cs="Arial"/>
        </w:rPr>
        <w:t xml:space="preserve"> in den 60er Jahren </w:t>
      </w:r>
      <w:r w:rsidR="009826C7" w:rsidRPr="009C1975">
        <w:rPr>
          <w:rFonts w:ascii="Arial" w:hAnsi="Arial" w:cs="Arial"/>
        </w:rPr>
        <w:t>angekündigt</w:t>
      </w:r>
      <w:r w:rsidRPr="009C1975">
        <w:rPr>
          <w:rFonts w:ascii="Arial" w:hAnsi="Arial" w:cs="Arial"/>
        </w:rPr>
        <w:t>. Sieben Tage zuvor wird am Himmel ein Kreuz erscheinen.  Die Seelenschau wird</w:t>
      </w:r>
      <w:r w:rsidR="007B3698">
        <w:rPr>
          <w:rFonts w:ascii="Arial" w:hAnsi="Arial" w:cs="Arial"/>
        </w:rPr>
        <w:t xml:space="preserve"> in etwa 15 Minuten dauern und S</w:t>
      </w:r>
      <w:r w:rsidRPr="009C1975">
        <w:rPr>
          <w:rFonts w:ascii="Arial" w:hAnsi="Arial" w:cs="Arial"/>
        </w:rPr>
        <w:t>ie werden dabei Gott treffen. Es ist ein großer Akt der Barmherzigkeit Gottes</w:t>
      </w:r>
      <w:r w:rsidR="0075697B">
        <w:rPr>
          <w:rFonts w:ascii="Arial" w:hAnsi="Arial" w:cs="Arial"/>
        </w:rPr>
        <w:t>,</w:t>
      </w:r>
      <w:r w:rsidRPr="009C1975">
        <w:rPr>
          <w:rFonts w:ascii="Arial" w:hAnsi="Arial" w:cs="Arial"/>
        </w:rPr>
        <w:t xml:space="preserve"> um Ihnen dabei zu helfen</w:t>
      </w:r>
      <w:r w:rsidR="0075697B">
        <w:rPr>
          <w:rFonts w:ascii="Arial" w:hAnsi="Arial" w:cs="Arial"/>
        </w:rPr>
        <w:t>,</w:t>
      </w:r>
      <w:r w:rsidRPr="009C1975">
        <w:rPr>
          <w:rFonts w:ascii="Arial" w:hAnsi="Arial" w:cs="Arial"/>
        </w:rPr>
        <w:t xml:space="preserve"> Ihr Leben in Ordnung zu bringen. Sie werden auch sehen</w:t>
      </w:r>
      <w:r w:rsidR="0075697B">
        <w:rPr>
          <w:rFonts w:ascii="Arial" w:hAnsi="Arial" w:cs="Arial"/>
        </w:rPr>
        <w:t>,</w:t>
      </w:r>
      <w:r w:rsidR="007B3698">
        <w:rPr>
          <w:rFonts w:ascii="Arial" w:hAnsi="Arial" w:cs="Arial"/>
        </w:rPr>
        <w:t xml:space="preserve"> welches Urteil S</w:t>
      </w:r>
      <w:r w:rsidRPr="009C1975">
        <w:rPr>
          <w:rFonts w:ascii="Arial" w:hAnsi="Arial" w:cs="Arial"/>
        </w:rPr>
        <w:t>ie zu erwarten hätten</w:t>
      </w:r>
      <w:r w:rsidR="0075697B">
        <w:rPr>
          <w:rFonts w:ascii="Arial" w:hAnsi="Arial" w:cs="Arial"/>
        </w:rPr>
        <w:t>,</w:t>
      </w:r>
      <w:r w:rsidRPr="009C1975">
        <w:rPr>
          <w:rFonts w:ascii="Arial" w:hAnsi="Arial" w:cs="Arial"/>
        </w:rPr>
        <w:t xml:space="preserve"> würde</w:t>
      </w:r>
      <w:r w:rsidR="0075697B">
        <w:rPr>
          <w:rFonts w:ascii="Arial" w:hAnsi="Arial" w:cs="Arial"/>
        </w:rPr>
        <w:t>n sie an diesem Tage sterben. (</w:t>
      </w:r>
      <w:r w:rsidRPr="009C1975">
        <w:rPr>
          <w:rFonts w:ascii="Arial" w:hAnsi="Arial" w:cs="Arial"/>
        </w:rPr>
        <w:t>Himmel,</w:t>
      </w:r>
      <w:r w:rsidR="0075697B">
        <w:rPr>
          <w:rFonts w:ascii="Arial" w:hAnsi="Arial" w:cs="Arial"/>
        </w:rPr>
        <w:t xml:space="preserve"> </w:t>
      </w:r>
      <w:r w:rsidRPr="009C1975">
        <w:rPr>
          <w:rFonts w:ascii="Arial" w:hAnsi="Arial" w:cs="Arial"/>
        </w:rPr>
        <w:t>Hölle,</w:t>
      </w:r>
      <w:r w:rsidR="0075697B">
        <w:rPr>
          <w:rFonts w:ascii="Arial" w:hAnsi="Arial" w:cs="Arial"/>
        </w:rPr>
        <w:t xml:space="preserve"> </w:t>
      </w:r>
      <w:r w:rsidRPr="009C1975">
        <w:rPr>
          <w:rFonts w:ascii="Arial" w:hAnsi="Arial" w:cs="Arial"/>
        </w:rPr>
        <w:t>Fegefeuer)</w:t>
      </w:r>
    </w:p>
    <w:p w:rsidR="006B3A94" w:rsidRPr="009C1975" w:rsidRDefault="006B3A94" w:rsidP="001B1C7B">
      <w:pPr>
        <w:rPr>
          <w:rFonts w:ascii="Arial" w:hAnsi="Arial" w:cs="Arial"/>
        </w:rPr>
      </w:pPr>
      <w:r w:rsidRPr="009C1975">
        <w:rPr>
          <w:rFonts w:ascii="Arial" w:hAnsi="Arial" w:cs="Arial"/>
        </w:rPr>
        <w:t>Fal</w:t>
      </w:r>
      <w:r w:rsidR="007B3698">
        <w:rPr>
          <w:rFonts w:ascii="Arial" w:hAnsi="Arial" w:cs="Arial"/>
        </w:rPr>
        <w:t>ls es Ihnen möglich ist, legen S</w:t>
      </w:r>
      <w:r w:rsidRPr="009C1975">
        <w:rPr>
          <w:rFonts w:ascii="Arial" w:hAnsi="Arial" w:cs="Arial"/>
        </w:rPr>
        <w:t>ie nochmal eine gute Lebensbeichte ab</w:t>
      </w:r>
      <w:r w:rsidR="009826C7" w:rsidRPr="009C1975">
        <w:rPr>
          <w:rFonts w:ascii="Arial" w:hAnsi="Arial" w:cs="Arial"/>
        </w:rPr>
        <w:t xml:space="preserve">. Ansonsten können Sie auch das Gebet </w:t>
      </w:r>
      <w:r w:rsidR="00F75971">
        <w:rPr>
          <w:rFonts w:ascii="Arial" w:hAnsi="Arial" w:cs="Arial"/>
        </w:rPr>
        <w:t xml:space="preserve">K24 </w:t>
      </w:r>
      <w:r w:rsidR="009826C7" w:rsidRPr="009C1975">
        <w:rPr>
          <w:rFonts w:ascii="Arial" w:hAnsi="Arial" w:cs="Arial"/>
        </w:rPr>
        <w:t xml:space="preserve">um Absolution </w:t>
      </w:r>
      <w:r w:rsidRPr="009C1975">
        <w:rPr>
          <w:rFonts w:ascii="Arial" w:hAnsi="Arial" w:cs="Arial"/>
        </w:rPr>
        <w:t>aus dem Buch</w:t>
      </w:r>
      <w:r w:rsidR="0075697B">
        <w:rPr>
          <w:rFonts w:ascii="Arial" w:hAnsi="Arial" w:cs="Arial"/>
        </w:rPr>
        <w:t xml:space="preserve"> </w:t>
      </w:r>
      <w:r w:rsidRPr="009C1975">
        <w:rPr>
          <w:rFonts w:ascii="Arial" w:hAnsi="Arial" w:cs="Arial"/>
        </w:rPr>
        <w:t>der</w:t>
      </w:r>
      <w:r w:rsidR="0075697B">
        <w:rPr>
          <w:rFonts w:ascii="Arial" w:hAnsi="Arial" w:cs="Arial"/>
        </w:rPr>
        <w:t xml:space="preserve"> W</w:t>
      </w:r>
      <w:r w:rsidRPr="009C1975">
        <w:rPr>
          <w:rFonts w:ascii="Arial" w:hAnsi="Arial" w:cs="Arial"/>
        </w:rPr>
        <w:t>ahrheit nutzen.</w:t>
      </w:r>
      <w:r w:rsidR="00AE1D8D" w:rsidRPr="009C1975">
        <w:rPr>
          <w:rFonts w:ascii="Arial" w:hAnsi="Arial" w:cs="Arial"/>
        </w:rPr>
        <w:t xml:space="preserve"> </w:t>
      </w:r>
    </w:p>
    <w:p w:rsidR="00F75971" w:rsidRPr="00F75971" w:rsidRDefault="00F75971" w:rsidP="00F75971">
      <w:pPr>
        <w:shd w:val="clear" w:color="auto" w:fill="FFFFFF"/>
        <w:spacing w:after="120" w:line="240" w:lineRule="auto"/>
        <w:jc w:val="both"/>
        <w:rPr>
          <w:rFonts w:ascii="Times New Roman" w:eastAsia="Times New Roman" w:hAnsi="Times New Roman" w:cs="Times New Roman"/>
        </w:rPr>
      </w:pPr>
      <w:r w:rsidRPr="00F75971">
        <w:rPr>
          <w:rFonts w:ascii="Arial" w:eastAsia="Times New Roman" w:hAnsi="Arial" w:cs="Arial"/>
          <w:i/>
          <w:iCs/>
          <w:color w:val="000066"/>
        </w:rPr>
        <w:t xml:space="preserve">"Sie müssen folgendes Gebet an </w:t>
      </w:r>
      <w:r w:rsidRPr="00F75971">
        <w:rPr>
          <w:rFonts w:ascii="Arial" w:eastAsia="Times New Roman" w:hAnsi="Arial" w:cs="Arial"/>
          <w:b/>
          <w:bCs/>
          <w:i/>
          <w:iCs/>
          <w:color w:val="000066"/>
        </w:rPr>
        <w:t>sieben aufeinander folgenden Tagen</w:t>
      </w:r>
      <w:r w:rsidRPr="00F75971">
        <w:rPr>
          <w:rFonts w:ascii="Arial" w:eastAsia="Times New Roman" w:hAnsi="Arial" w:cs="Arial"/>
          <w:i/>
          <w:iCs/>
          <w:color w:val="000066"/>
        </w:rPr>
        <w:t xml:space="preserve"> sprechen, und ihnen wird das Geschenk der totalen Absolution und die Kraft des Heiligen Geistes gegeben werden."</w:t>
      </w:r>
      <w:r w:rsidR="006E1797">
        <w:rPr>
          <w:rFonts w:ascii="Arial" w:eastAsia="Times New Roman" w:hAnsi="Arial" w:cs="Arial"/>
          <w:i/>
          <w:iCs/>
          <w:color w:val="000066"/>
        </w:rPr>
        <w:t xml:space="preserve"> ( für Katholiken ersetzt das Gebet nicht das Sakrament der Beichte )</w:t>
      </w:r>
    </w:p>
    <w:p w:rsidR="00F75971" w:rsidRPr="00F75971" w:rsidRDefault="00F75971" w:rsidP="00F75971">
      <w:pPr>
        <w:shd w:val="clear" w:color="auto" w:fill="FFFFFF"/>
        <w:spacing w:after="120" w:line="240" w:lineRule="auto"/>
        <w:jc w:val="both"/>
        <w:rPr>
          <w:rFonts w:ascii="Times New Roman" w:eastAsia="Times New Roman" w:hAnsi="Times New Roman" w:cs="Times New Roman"/>
        </w:rPr>
      </w:pPr>
      <w:r w:rsidRPr="00F75971">
        <w:rPr>
          <w:rFonts w:ascii="Arial" w:eastAsia="Times New Roman" w:hAnsi="Arial" w:cs="Arial"/>
          <w:color w:val="000066"/>
        </w:rPr>
        <w:t>O mein Jesus, Du bist das Licht der Erde, Du bist die Flamme, die alle Seelen berührt.</w:t>
      </w:r>
      <w:r w:rsidRPr="00F75971">
        <w:rPr>
          <w:rFonts w:ascii="Times New Roman" w:eastAsia="Times New Roman" w:hAnsi="Times New Roman" w:cs="Times New Roman"/>
        </w:rPr>
        <w:t xml:space="preserve"> </w:t>
      </w:r>
      <w:r w:rsidRPr="00F75971">
        <w:rPr>
          <w:rFonts w:ascii="Arial" w:eastAsia="Times New Roman" w:hAnsi="Arial" w:cs="Arial"/>
          <w:color w:val="000066"/>
        </w:rPr>
        <w:t>Deine Barmherzigkeit und Deine Liebe kennen keine Grenzen.</w:t>
      </w:r>
      <w:r w:rsidRPr="00F75971">
        <w:rPr>
          <w:rFonts w:ascii="Times New Roman" w:eastAsia="Times New Roman" w:hAnsi="Times New Roman" w:cs="Times New Roman"/>
        </w:rPr>
        <w:t xml:space="preserve"> </w:t>
      </w:r>
      <w:r w:rsidRPr="00F75971">
        <w:rPr>
          <w:rFonts w:ascii="Arial" w:eastAsia="Times New Roman" w:hAnsi="Arial" w:cs="Arial"/>
          <w:color w:val="000066"/>
        </w:rPr>
        <w:t>Wir sind des Opfers nicht würdig, das Du durch Deinen Tod am Kreuz gebracht hast.</w:t>
      </w:r>
      <w:r w:rsidRPr="00F75971">
        <w:rPr>
          <w:rFonts w:ascii="Times New Roman" w:eastAsia="Times New Roman" w:hAnsi="Times New Roman" w:cs="Times New Roman"/>
        </w:rPr>
        <w:t xml:space="preserve"> </w:t>
      </w:r>
      <w:r w:rsidRPr="00F75971">
        <w:rPr>
          <w:rFonts w:ascii="Arial" w:eastAsia="Times New Roman" w:hAnsi="Arial" w:cs="Arial"/>
          <w:color w:val="000066"/>
        </w:rPr>
        <w:t xml:space="preserve">Doch wissen wir, dass Deine Liebe zu uns größer ist als die Liebe, die wir für Dich </w:t>
      </w:r>
      <w:proofErr w:type="spellStart"/>
      <w:r w:rsidRPr="00F75971">
        <w:rPr>
          <w:rFonts w:ascii="Arial" w:eastAsia="Times New Roman" w:hAnsi="Arial" w:cs="Arial"/>
          <w:color w:val="000066"/>
        </w:rPr>
        <w:t>haben.Gewähre</w:t>
      </w:r>
      <w:proofErr w:type="spellEnd"/>
      <w:r w:rsidRPr="00F75971">
        <w:rPr>
          <w:rFonts w:ascii="Arial" w:eastAsia="Times New Roman" w:hAnsi="Arial" w:cs="Arial"/>
          <w:color w:val="000066"/>
        </w:rPr>
        <w:t xml:space="preserve"> uns, o Herr, das Geschenk der Demut, so dass wir Deines Neuen Königreiches würdig </w:t>
      </w:r>
      <w:proofErr w:type="spellStart"/>
      <w:r w:rsidRPr="00F75971">
        <w:rPr>
          <w:rFonts w:ascii="Arial" w:eastAsia="Times New Roman" w:hAnsi="Arial" w:cs="Arial"/>
          <w:color w:val="000066"/>
        </w:rPr>
        <w:t>werden.Erfülle</w:t>
      </w:r>
      <w:proofErr w:type="spellEnd"/>
      <w:r w:rsidRPr="00F75971">
        <w:rPr>
          <w:rFonts w:ascii="Arial" w:eastAsia="Times New Roman" w:hAnsi="Arial" w:cs="Arial"/>
          <w:color w:val="000066"/>
        </w:rPr>
        <w:t xml:space="preserve"> uns mit dem Heiligen Geist, damit wir voranschreiten und Deine Armee anführen können, um die Wahrheit Deines Heiligen Wortes öffentlich zu verkünden, und damit wir unsere Brüder und Schwestern auf die Herrlichkeit Deines Zweiten Kommens auf Erden vorbereiten </w:t>
      </w:r>
      <w:proofErr w:type="spellStart"/>
      <w:r w:rsidRPr="00F75971">
        <w:rPr>
          <w:rFonts w:ascii="Arial" w:eastAsia="Times New Roman" w:hAnsi="Arial" w:cs="Arial"/>
          <w:color w:val="000066"/>
        </w:rPr>
        <w:t>können.Wir</w:t>
      </w:r>
      <w:proofErr w:type="spellEnd"/>
      <w:r w:rsidRPr="00F75971">
        <w:rPr>
          <w:rFonts w:ascii="Arial" w:eastAsia="Times New Roman" w:hAnsi="Arial" w:cs="Arial"/>
          <w:color w:val="000066"/>
        </w:rPr>
        <w:t xml:space="preserve"> ehren Dich.</w:t>
      </w:r>
      <w:r w:rsidRPr="00F75971">
        <w:rPr>
          <w:rFonts w:ascii="Times New Roman" w:eastAsia="Times New Roman" w:hAnsi="Times New Roman" w:cs="Times New Roman"/>
        </w:rPr>
        <w:t xml:space="preserve"> </w:t>
      </w:r>
      <w:r w:rsidRPr="00F75971">
        <w:rPr>
          <w:rFonts w:ascii="Arial" w:eastAsia="Times New Roman" w:hAnsi="Arial" w:cs="Arial"/>
          <w:color w:val="000066"/>
        </w:rPr>
        <w:t>Wir loben Dich.</w:t>
      </w:r>
      <w:r w:rsidRPr="00F75971">
        <w:rPr>
          <w:rFonts w:ascii="Times New Roman" w:eastAsia="Times New Roman" w:hAnsi="Times New Roman" w:cs="Times New Roman"/>
        </w:rPr>
        <w:t xml:space="preserve"> </w:t>
      </w:r>
      <w:r w:rsidRPr="00F75971">
        <w:rPr>
          <w:rFonts w:ascii="Arial" w:eastAsia="Times New Roman" w:hAnsi="Arial" w:cs="Arial"/>
          <w:color w:val="000066"/>
        </w:rPr>
        <w:t>Wir bieten uns selbst, unseren Kummer, unsere Leiden als ein Geschenk an Dich an, um Seelen zu retten.</w:t>
      </w:r>
      <w:r w:rsidRPr="00F75971">
        <w:rPr>
          <w:rFonts w:ascii="Times New Roman" w:eastAsia="Times New Roman" w:hAnsi="Times New Roman" w:cs="Times New Roman"/>
        </w:rPr>
        <w:t xml:space="preserve"> </w:t>
      </w:r>
      <w:r w:rsidRPr="00F75971">
        <w:rPr>
          <w:rFonts w:ascii="Arial" w:eastAsia="Times New Roman" w:hAnsi="Arial" w:cs="Arial"/>
          <w:color w:val="000066"/>
        </w:rPr>
        <w:t>Wir lieben Dich, Jesus.</w:t>
      </w:r>
      <w:r w:rsidRPr="00F75971">
        <w:rPr>
          <w:rFonts w:ascii="Times New Roman" w:eastAsia="Times New Roman" w:hAnsi="Times New Roman" w:cs="Times New Roman"/>
        </w:rPr>
        <w:t xml:space="preserve"> </w:t>
      </w:r>
      <w:r w:rsidRPr="00F75971">
        <w:rPr>
          <w:rFonts w:ascii="Arial" w:eastAsia="Times New Roman" w:hAnsi="Arial" w:cs="Arial"/>
          <w:color w:val="000066"/>
        </w:rPr>
        <w:t>Habe Erbarmen mit all Deinen Kindern, wo auch immer sie sein mögen. Amen.</w:t>
      </w:r>
    </w:p>
    <w:p w:rsidR="006B3A94" w:rsidRPr="009C1975" w:rsidRDefault="006B3A94" w:rsidP="001B1C7B">
      <w:pPr>
        <w:rPr>
          <w:rFonts w:ascii="Arial" w:hAnsi="Arial" w:cs="Arial"/>
        </w:rPr>
      </w:pPr>
      <w:r w:rsidRPr="009C1975">
        <w:rPr>
          <w:rFonts w:ascii="Arial" w:hAnsi="Arial" w:cs="Arial"/>
        </w:rPr>
        <w:t>Auf folgenden Internetseiten finden Sie die wichtigsten Informa</w:t>
      </w:r>
      <w:r w:rsidR="005A47B4" w:rsidRPr="009C1975">
        <w:rPr>
          <w:rFonts w:ascii="Arial" w:hAnsi="Arial" w:cs="Arial"/>
        </w:rPr>
        <w:t>tionen vor &amp;</w:t>
      </w:r>
      <w:r w:rsidRPr="009C1975">
        <w:rPr>
          <w:rFonts w:ascii="Arial" w:hAnsi="Arial" w:cs="Arial"/>
        </w:rPr>
        <w:t xml:space="preserve"> nach der Warnung.</w:t>
      </w:r>
    </w:p>
    <w:p w:rsidR="009C1975" w:rsidRPr="009C1975" w:rsidRDefault="005A47B4" w:rsidP="001B1C7B">
      <w:pPr>
        <w:rPr>
          <w:rFonts w:ascii="Arial" w:hAnsi="Arial" w:cs="Arial"/>
        </w:rPr>
      </w:pPr>
      <w:r w:rsidRPr="009C1975">
        <w:rPr>
          <w:rFonts w:ascii="Arial" w:hAnsi="Arial" w:cs="Arial"/>
        </w:rPr>
        <w:t>http</w:t>
      </w:r>
      <w:r w:rsidR="009826C7" w:rsidRPr="009C1975">
        <w:rPr>
          <w:rFonts w:ascii="Arial" w:hAnsi="Arial" w:cs="Arial"/>
        </w:rPr>
        <w:t>://www.dasbuchderwahrheit.de  (</w:t>
      </w:r>
      <w:r w:rsidRPr="009C1975">
        <w:rPr>
          <w:rFonts w:ascii="Arial" w:hAnsi="Arial" w:cs="Arial"/>
        </w:rPr>
        <w:t xml:space="preserve">Gesamtüberblick über das was </w:t>
      </w:r>
      <w:r w:rsidR="009826C7" w:rsidRPr="009C1975">
        <w:rPr>
          <w:rFonts w:ascii="Arial" w:hAnsi="Arial" w:cs="Arial"/>
        </w:rPr>
        <w:t xml:space="preserve"> aktuell </w:t>
      </w:r>
      <w:r w:rsidRPr="009C1975">
        <w:rPr>
          <w:rFonts w:ascii="Arial" w:hAnsi="Arial" w:cs="Arial"/>
        </w:rPr>
        <w:t>passiert )  http://www.kath-zdw.ch  (</w:t>
      </w:r>
      <w:r w:rsidR="009C1975">
        <w:rPr>
          <w:rFonts w:ascii="Arial" w:hAnsi="Arial" w:cs="Arial"/>
        </w:rPr>
        <w:t>weitergehende Informationen zum katholischen Glauben usw.</w:t>
      </w:r>
      <w:r w:rsidRPr="009C1975">
        <w:rPr>
          <w:rFonts w:ascii="Arial" w:hAnsi="Arial" w:cs="Arial"/>
        </w:rPr>
        <w:t>)</w:t>
      </w:r>
      <w:r w:rsidR="009C1975" w:rsidRPr="009C1975">
        <w:rPr>
          <w:rFonts w:ascii="Arial" w:hAnsi="Arial" w:cs="Arial"/>
        </w:rPr>
        <w:t xml:space="preserve"> </w:t>
      </w:r>
    </w:p>
    <w:p w:rsidR="00F75971" w:rsidRPr="0068253E" w:rsidRDefault="005A47B4" w:rsidP="001B1C7B">
      <w:pPr>
        <w:rPr>
          <w:rFonts w:ascii="Arial" w:hAnsi="Arial" w:cs="Arial"/>
        </w:rPr>
      </w:pPr>
      <w:r w:rsidRPr="009C1975">
        <w:rPr>
          <w:rFonts w:ascii="Arial" w:hAnsi="Arial" w:cs="Arial"/>
        </w:rPr>
        <w:t xml:space="preserve">Sobald </w:t>
      </w:r>
      <w:r w:rsidR="00DE3226">
        <w:rPr>
          <w:rFonts w:ascii="Arial" w:hAnsi="Arial" w:cs="Arial"/>
        </w:rPr>
        <w:t>die</w:t>
      </w:r>
      <w:r w:rsidRPr="009C1975">
        <w:rPr>
          <w:rFonts w:ascii="Arial" w:hAnsi="Arial" w:cs="Arial"/>
        </w:rPr>
        <w:t xml:space="preserve"> Warnung erfolgt ist und sich die </w:t>
      </w:r>
      <w:r w:rsidR="00A613E0">
        <w:rPr>
          <w:rFonts w:ascii="Arial" w:hAnsi="Arial" w:cs="Arial"/>
        </w:rPr>
        <w:t xml:space="preserve">von Satan </w:t>
      </w:r>
      <w:r w:rsidRPr="009C1975">
        <w:rPr>
          <w:rFonts w:ascii="Arial" w:hAnsi="Arial" w:cs="Arial"/>
        </w:rPr>
        <w:t xml:space="preserve">betrogenen Anhänger der freimaurerischen Gruppen wieder organisiert haben, werden Sie über die Medien mit einer enormen Anzahl von geschickten Lügen über das Ereignis der Warnung informiert werden </w:t>
      </w:r>
      <w:r w:rsidR="003551BF">
        <w:rPr>
          <w:rFonts w:ascii="Arial" w:hAnsi="Arial" w:cs="Arial"/>
        </w:rPr>
        <w:t>—</w:t>
      </w:r>
      <w:r w:rsidRPr="009C1975">
        <w:rPr>
          <w:rFonts w:ascii="Arial" w:hAnsi="Arial" w:cs="Arial"/>
        </w:rPr>
        <w:t xml:space="preserve"> bis</w:t>
      </w:r>
      <w:r w:rsidR="00CA03BD">
        <w:rPr>
          <w:rFonts w:ascii="Arial" w:hAnsi="Arial" w:cs="Arial"/>
        </w:rPr>
        <w:t xml:space="preserve"> </w:t>
      </w:r>
      <w:r w:rsidRPr="009C1975">
        <w:rPr>
          <w:rFonts w:ascii="Arial" w:hAnsi="Arial" w:cs="Arial"/>
        </w:rPr>
        <w:t>hin zu der Dreistigkeit</w:t>
      </w:r>
      <w:r w:rsidR="003551BF">
        <w:rPr>
          <w:rFonts w:ascii="Arial" w:hAnsi="Arial" w:cs="Arial"/>
        </w:rPr>
        <w:t>,</w:t>
      </w:r>
      <w:r w:rsidRPr="009C1975">
        <w:rPr>
          <w:rFonts w:ascii="Arial" w:hAnsi="Arial" w:cs="Arial"/>
        </w:rPr>
        <w:t xml:space="preserve"> Sie hätten es sich nur eingebildet.  Es wird dringend geraten</w:t>
      </w:r>
      <w:r w:rsidR="003551BF">
        <w:rPr>
          <w:rFonts w:ascii="Arial" w:hAnsi="Arial" w:cs="Arial"/>
        </w:rPr>
        <w:t>,</w:t>
      </w:r>
      <w:r w:rsidRPr="009C1975">
        <w:rPr>
          <w:rFonts w:ascii="Arial" w:hAnsi="Arial" w:cs="Arial"/>
        </w:rPr>
        <w:t xml:space="preserve"> sich dann so gut es geht von solchen Informationsquellen fernzuhalten</w:t>
      </w:r>
      <w:r w:rsidR="00CA03BD">
        <w:rPr>
          <w:rFonts w:ascii="Arial" w:hAnsi="Arial" w:cs="Arial"/>
        </w:rPr>
        <w:t>,</w:t>
      </w:r>
      <w:r w:rsidR="007B3698">
        <w:rPr>
          <w:rFonts w:ascii="Arial" w:hAnsi="Arial" w:cs="Arial"/>
        </w:rPr>
        <w:t xml:space="preserve"> damit S</w:t>
      </w:r>
      <w:r w:rsidRPr="009C1975">
        <w:rPr>
          <w:rFonts w:ascii="Arial" w:hAnsi="Arial" w:cs="Arial"/>
        </w:rPr>
        <w:t xml:space="preserve">ie </w:t>
      </w:r>
      <w:r w:rsidR="009826C7" w:rsidRPr="009C1975">
        <w:rPr>
          <w:rFonts w:ascii="Arial" w:hAnsi="Arial" w:cs="Arial"/>
        </w:rPr>
        <w:t>sich ungestört vorbereiten können.</w:t>
      </w:r>
    </w:p>
    <w:sectPr w:rsidR="00F75971" w:rsidRPr="0068253E" w:rsidSect="00A613E0">
      <w:footerReference w:type="default" r:id="rId8"/>
      <w:pgSz w:w="11906" w:h="16838"/>
      <w:pgMar w:top="1417" w:right="1417" w:bottom="1134" w:left="1417"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CB" w:rsidRDefault="00C847CB" w:rsidP="009C1975">
      <w:pPr>
        <w:spacing w:after="0" w:line="240" w:lineRule="auto"/>
      </w:pPr>
      <w:r>
        <w:separator/>
      </w:r>
    </w:p>
  </w:endnote>
  <w:endnote w:type="continuationSeparator" w:id="0">
    <w:p w:rsidR="00C847CB" w:rsidRDefault="00C847CB" w:rsidP="009C1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E0" w:rsidRDefault="00A613E0" w:rsidP="00A613E0">
    <w:pPr>
      <w:pStyle w:val="Fuzeile"/>
      <w:jc w:val="center"/>
    </w:pPr>
    <w:r>
      <w:t>Initiative katholischer Laien zur Rettung von Seelen</w:t>
    </w:r>
  </w:p>
  <w:p w:rsidR="00A613E0" w:rsidRDefault="00A613E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CB" w:rsidRDefault="00C847CB" w:rsidP="009C1975">
      <w:pPr>
        <w:spacing w:after="0" w:line="240" w:lineRule="auto"/>
      </w:pPr>
      <w:r>
        <w:separator/>
      </w:r>
    </w:p>
  </w:footnote>
  <w:footnote w:type="continuationSeparator" w:id="0">
    <w:p w:rsidR="00C847CB" w:rsidRDefault="00C847CB" w:rsidP="009C19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1C7B"/>
    <w:rsid w:val="0000388B"/>
    <w:rsid w:val="001440F9"/>
    <w:rsid w:val="0015441A"/>
    <w:rsid w:val="00175FF4"/>
    <w:rsid w:val="001B1C7B"/>
    <w:rsid w:val="00207258"/>
    <w:rsid w:val="00290185"/>
    <w:rsid w:val="00310196"/>
    <w:rsid w:val="003551BF"/>
    <w:rsid w:val="00374964"/>
    <w:rsid w:val="004B1C01"/>
    <w:rsid w:val="005A47B4"/>
    <w:rsid w:val="005C662A"/>
    <w:rsid w:val="006607BA"/>
    <w:rsid w:val="0068253E"/>
    <w:rsid w:val="006B327A"/>
    <w:rsid w:val="006B3A94"/>
    <w:rsid w:val="006C4ED4"/>
    <w:rsid w:val="006E1797"/>
    <w:rsid w:val="0075697B"/>
    <w:rsid w:val="00762FE3"/>
    <w:rsid w:val="007776F4"/>
    <w:rsid w:val="007B3698"/>
    <w:rsid w:val="007B36E5"/>
    <w:rsid w:val="007C7078"/>
    <w:rsid w:val="008C2A43"/>
    <w:rsid w:val="00906820"/>
    <w:rsid w:val="009147AE"/>
    <w:rsid w:val="00955ED9"/>
    <w:rsid w:val="009826C7"/>
    <w:rsid w:val="009C1975"/>
    <w:rsid w:val="00A613E0"/>
    <w:rsid w:val="00AB1E99"/>
    <w:rsid w:val="00AC1B02"/>
    <w:rsid w:val="00AD5D25"/>
    <w:rsid w:val="00AE1D8D"/>
    <w:rsid w:val="00B62E05"/>
    <w:rsid w:val="00BA208E"/>
    <w:rsid w:val="00BD6187"/>
    <w:rsid w:val="00BD6968"/>
    <w:rsid w:val="00C847CB"/>
    <w:rsid w:val="00CA03BD"/>
    <w:rsid w:val="00DE3226"/>
    <w:rsid w:val="00E37475"/>
    <w:rsid w:val="00F75971"/>
    <w:rsid w:val="00F8239D"/>
    <w:rsid w:val="00F9451D"/>
    <w:rsid w:val="00FD22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E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762FE3"/>
  </w:style>
  <w:style w:type="paragraph" w:styleId="NurText">
    <w:name w:val="Plain Text"/>
    <w:basedOn w:val="Standard"/>
    <w:link w:val="NurTextZchn"/>
    <w:uiPriority w:val="99"/>
    <w:semiHidden/>
    <w:unhideWhenUsed/>
    <w:rsid w:val="00762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basedOn w:val="Absatz-Standardschriftart"/>
    <w:link w:val="NurText"/>
    <w:uiPriority w:val="99"/>
    <w:semiHidden/>
    <w:rsid w:val="00762FE3"/>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4B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B1C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C01"/>
    <w:rPr>
      <w:rFonts w:ascii="Tahoma" w:hAnsi="Tahoma" w:cs="Tahoma"/>
      <w:sz w:val="16"/>
      <w:szCs w:val="16"/>
    </w:rPr>
  </w:style>
  <w:style w:type="paragraph" w:styleId="Kopfzeile">
    <w:name w:val="header"/>
    <w:basedOn w:val="Standard"/>
    <w:link w:val="KopfzeileZchn"/>
    <w:uiPriority w:val="99"/>
    <w:semiHidden/>
    <w:unhideWhenUsed/>
    <w:rsid w:val="009C1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C1975"/>
  </w:style>
  <w:style w:type="paragraph" w:styleId="Fuzeile">
    <w:name w:val="footer"/>
    <w:basedOn w:val="Standard"/>
    <w:link w:val="FuzeileZchn"/>
    <w:uiPriority w:val="99"/>
    <w:unhideWhenUsed/>
    <w:rsid w:val="009C19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762FE3"/>
  </w:style>
  <w:style w:type="paragraph" w:styleId="NurText">
    <w:name w:val="Plain Text"/>
    <w:basedOn w:val="Standard"/>
    <w:link w:val="NurTextZchn"/>
    <w:uiPriority w:val="99"/>
    <w:semiHidden/>
    <w:unhideWhenUsed/>
    <w:rsid w:val="00762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basedOn w:val="Absatz-Standardschriftart"/>
    <w:link w:val="NurText"/>
    <w:uiPriority w:val="99"/>
    <w:semiHidden/>
    <w:rsid w:val="00762FE3"/>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B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1C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C01"/>
    <w:rPr>
      <w:rFonts w:ascii="Tahoma" w:hAnsi="Tahoma" w:cs="Tahoma"/>
      <w:sz w:val="16"/>
      <w:szCs w:val="16"/>
    </w:rPr>
  </w:style>
  <w:style w:type="paragraph" w:styleId="Kopfzeile">
    <w:name w:val="header"/>
    <w:basedOn w:val="Standard"/>
    <w:link w:val="KopfzeileZchn"/>
    <w:uiPriority w:val="99"/>
    <w:semiHidden/>
    <w:unhideWhenUsed/>
    <w:rsid w:val="009C19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C1975"/>
  </w:style>
  <w:style w:type="paragraph" w:styleId="Fuzeile">
    <w:name w:val="footer"/>
    <w:basedOn w:val="Standard"/>
    <w:link w:val="FuzeileZchn"/>
    <w:uiPriority w:val="99"/>
    <w:semiHidden/>
    <w:unhideWhenUsed/>
    <w:rsid w:val="009C19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C1975"/>
  </w:style>
</w:styles>
</file>

<file path=word/webSettings.xml><?xml version="1.0" encoding="utf-8"?>
<w:webSettings xmlns:r="http://schemas.openxmlformats.org/officeDocument/2006/relationships" xmlns:w="http://schemas.openxmlformats.org/wordprocessingml/2006/main">
  <w:divs>
    <w:div w:id="287863190">
      <w:bodyDiv w:val="1"/>
      <w:marLeft w:val="0"/>
      <w:marRight w:val="0"/>
      <w:marTop w:val="0"/>
      <w:marBottom w:val="0"/>
      <w:divBdr>
        <w:top w:val="none" w:sz="0" w:space="0" w:color="auto"/>
        <w:left w:val="none" w:sz="0" w:space="0" w:color="auto"/>
        <w:bottom w:val="none" w:sz="0" w:space="0" w:color="auto"/>
        <w:right w:val="none" w:sz="0" w:space="0" w:color="auto"/>
      </w:divBdr>
    </w:div>
    <w:div w:id="4374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D783-5ED5-4618-A7E1-B4D6C8F9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Fiveworks</dc:creator>
  <cp:lastModifiedBy>Fiveworks</cp:lastModifiedBy>
  <cp:revision>2</cp:revision>
  <cp:lastPrinted>2020-11-19T09:38:00Z</cp:lastPrinted>
  <dcterms:created xsi:type="dcterms:W3CDTF">2021-03-30T18:35:00Z</dcterms:created>
  <dcterms:modified xsi:type="dcterms:W3CDTF">2021-03-30T18:35:00Z</dcterms:modified>
</cp:coreProperties>
</file>